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E3DF" w14:textId="26542B2B" w:rsidR="006C1A00" w:rsidRPr="00347DE1" w:rsidRDefault="006C1A00">
      <w:pPr>
        <w:rPr>
          <w:b/>
          <w:bCs/>
          <w:sz w:val="36"/>
          <w:szCs w:val="36"/>
        </w:rPr>
      </w:pPr>
      <w:r w:rsidRPr="00347DE1">
        <w:rPr>
          <w:b/>
          <w:bCs/>
          <w:sz w:val="36"/>
          <w:szCs w:val="36"/>
        </w:rPr>
        <w:t>Návod lampa Terra</w:t>
      </w:r>
      <w:r w:rsidR="00EB22F2" w:rsidRPr="00347DE1">
        <w:rPr>
          <w:b/>
          <w:bCs/>
          <w:sz w:val="36"/>
          <w:szCs w:val="36"/>
        </w:rPr>
        <w:t xml:space="preserve"> </w:t>
      </w:r>
      <w:r w:rsidR="00347DE1" w:rsidRPr="00347DE1">
        <w:rPr>
          <w:b/>
          <w:bCs/>
          <w:sz w:val="36"/>
          <w:szCs w:val="36"/>
        </w:rPr>
        <w:t>60079815</w:t>
      </w:r>
    </w:p>
    <w:p w14:paraId="456774F1" w14:textId="19B9AE3F" w:rsidR="006C1A00" w:rsidRPr="00DC1E39" w:rsidRDefault="006C1A00" w:rsidP="006C1A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1E39">
        <w:rPr>
          <w:sz w:val="24"/>
          <w:szCs w:val="24"/>
        </w:rPr>
        <w:t>Lampa je v základní poloze</w:t>
      </w:r>
      <w:r w:rsidR="00686FE6">
        <w:rPr>
          <w:sz w:val="24"/>
          <w:szCs w:val="24"/>
        </w:rPr>
        <w:t>.</w:t>
      </w:r>
    </w:p>
    <w:p w14:paraId="0A7266C2" w14:textId="32F5304D" w:rsidR="006C1A00" w:rsidRDefault="006C1A00" w:rsidP="006C1A00">
      <w:r>
        <w:rPr>
          <w:noProof/>
        </w:rPr>
        <w:drawing>
          <wp:inline distT="0" distB="0" distL="0" distR="0" wp14:anchorId="034AC67A" wp14:editId="34CA651F">
            <wp:extent cx="3314700" cy="1676715"/>
            <wp:effectExtent l="0" t="0" r="0" b="0"/>
            <wp:docPr id="493618591" name="Picture 1" descr="A group of metal objects on a wood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18591" name="Picture 1" descr="A group of metal objects on a wood surfa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536" cy="168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6020F" w14:textId="57083427" w:rsidR="006C1A00" w:rsidRDefault="006C1A00" w:rsidP="006C1A00">
      <w:pPr>
        <w:pStyle w:val="ListParagraph"/>
        <w:numPr>
          <w:ilvl w:val="0"/>
          <w:numId w:val="1"/>
        </w:numPr>
      </w:pPr>
      <w:r w:rsidRPr="006C1A00">
        <w:rPr>
          <w:sz w:val="24"/>
          <w:szCs w:val="24"/>
        </w:rPr>
        <w:t xml:space="preserve">Umístěte nohu lampy do vztyčené polohy. </w:t>
      </w:r>
      <w:r w:rsidR="008E325D">
        <w:rPr>
          <w:sz w:val="24"/>
          <w:szCs w:val="24"/>
        </w:rPr>
        <w:t xml:space="preserve">      </w:t>
      </w:r>
      <w:r w:rsidR="00210AC3">
        <w:rPr>
          <w:sz w:val="24"/>
          <w:szCs w:val="24"/>
        </w:rPr>
        <w:t xml:space="preserve">3.    </w:t>
      </w:r>
      <w:r w:rsidR="008E325D">
        <w:rPr>
          <w:sz w:val="24"/>
          <w:szCs w:val="24"/>
        </w:rPr>
        <w:t xml:space="preserve"> </w:t>
      </w:r>
      <w:r w:rsidR="008E325D" w:rsidRPr="006C1A00">
        <w:rPr>
          <w:sz w:val="24"/>
          <w:szCs w:val="24"/>
        </w:rPr>
        <w:t>Otočte hlavu lampy doleva o 180°.</w:t>
      </w:r>
      <w:r w:rsidR="008E325D">
        <w:rPr>
          <w:sz w:val="24"/>
          <w:szCs w:val="24"/>
        </w:rPr>
        <w:t xml:space="preserve">     </w:t>
      </w:r>
      <w:r w:rsidR="008E325D" w:rsidRPr="006C1A00">
        <w:rPr>
          <w:sz w:val="24"/>
          <w:szCs w:val="24"/>
        </w:rPr>
        <w:t xml:space="preserve"> </w:t>
      </w:r>
      <w:r>
        <w:tab/>
      </w:r>
    </w:p>
    <w:p w14:paraId="7754AA2F" w14:textId="73387833" w:rsidR="006C1A00" w:rsidRDefault="006C1A00" w:rsidP="006C1A00">
      <w:r>
        <w:rPr>
          <w:noProof/>
        </w:rPr>
        <w:drawing>
          <wp:inline distT="0" distB="0" distL="0" distR="0" wp14:anchorId="6A620A7E" wp14:editId="0BB4DE8C">
            <wp:extent cx="2071688" cy="2762250"/>
            <wp:effectExtent l="0" t="0" r="5080" b="0"/>
            <wp:docPr id="772523678" name="Picture 2" descr="A stan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23678" name="Picture 2" descr="A stand on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930" cy="276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6BC">
        <w:t xml:space="preserve">                                             </w:t>
      </w:r>
      <w:r>
        <w:t xml:space="preserve">   </w:t>
      </w:r>
      <w:r w:rsidR="008E325D">
        <w:rPr>
          <w:noProof/>
        </w:rPr>
        <w:drawing>
          <wp:inline distT="0" distB="0" distL="0" distR="0" wp14:anchorId="76BEC502" wp14:editId="7D212897">
            <wp:extent cx="2071529" cy="2762038"/>
            <wp:effectExtent l="0" t="0" r="5080" b="635"/>
            <wp:docPr id="456676520" name="Picture 3" descr="A stan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76520" name="Picture 3" descr="A stand on a ta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70" cy="278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8EA3" w14:textId="68DC4806" w:rsidR="00DE36BC" w:rsidRPr="00DE36BC" w:rsidRDefault="00210AC3" w:rsidP="00DE36B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  </w:t>
      </w:r>
      <w:r w:rsidR="006C1A00" w:rsidRPr="00210AC3">
        <w:rPr>
          <w:sz w:val="24"/>
          <w:szCs w:val="24"/>
        </w:rPr>
        <w:t>Sklopte hlavu lampy dolů o 90°</w:t>
      </w:r>
      <w:r w:rsidR="0097128D">
        <w:rPr>
          <w:sz w:val="24"/>
          <w:szCs w:val="24"/>
        </w:rPr>
        <w:t>.</w:t>
      </w:r>
    </w:p>
    <w:p w14:paraId="425CB702" w14:textId="464C0C41" w:rsidR="00DE36BC" w:rsidRPr="00210AC3" w:rsidRDefault="00DE36BC" w:rsidP="00DE36BC">
      <w:r>
        <w:rPr>
          <w:noProof/>
        </w:rPr>
        <w:drawing>
          <wp:inline distT="0" distB="0" distL="0" distR="0" wp14:anchorId="6E7EECA2" wp14:editId="5F989F39">
            <wp:extent cx="2014537" cy="2686050"/>
            <wp:effectExtent l="0" t="0" r="5080" b="0"/>
            <wp:docPr id="63206943" name="Picture 4" descr="A lamp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6943" name="Picture 4" descr="A lamp on a tab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209" cy="26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63E8" w14:textId="453ED216" w:rsidR="006C1A00" w:rsidRDefault="006C1A00" w:rsidP="00210AC3">
      <w:pPr>
        <w:pStyle w:val="ListParagraph"/>
        <w:ind w:left="360"/>
      </w:pPr>
    </w:p>
    <w:sectPr w:rsidR="006C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C8B"/>
    <w:multiLevelType w:val="hybridMultilevel"/>
    <w:tmpl w:val="8B98E00A"/>
    <w:lvl w:ilvl="0" w:tplc="77D6DD1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35856"/>
    <w:multiLevelType w:val="hybridMultilevel"/>
    <w:tmpl w:val="A0A432A0"/>
    <w:lvl w:ilvl="0" w:tplc="42122A06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7313370">
    <w:abstractNumId w:val="0"/>
  </w:num>
  <w:num w:numId="2" w16cid:durableId="118543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00"/>
    <w:rsid w:val="00035985"/>
    <w:rsid w:val="001562FB"/>
    <w:rsid w:val="00210AC3"/>
    <w:rsid w:val="00347DE1"/>
    <w:rsid w:val="00686FE6"/>
    <w:rsid w:val="006C1A00"/>
    <w:rsid w:val="008E325D"/>
    <w:rsid w:val="0097128D"/>
    <w:rsid w:val="00A27A0D"/>
    <w:rsid w:val="00AF7B84"/>
    <w:rsid w:val="00DC1E39"/>
    <w:rsid w:val="00DE36BC"/>
    <w:rsid w:val="00EB22F2"/>
    <w:rsid w:val="00F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75BC"/>
  <w15:chartTrackingRefBased/>
  <w15:docId w15:val="{A8AC1FB6-0B3C-4C7D-BE83-F2AE0DB5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VALKOVA</dc:creator>
  <cp:keywords/>
  <dc:description/>
  <cp:lastModifiedBy>Vendula VALKOVA</cp:lastModifiedBy>
  <cp:revision>10</cp:revision>
  <cp:lastPrinted>2025-05-29T12:57:00Z</cp:lastPrinted>
  <dcterms:created xsi:type="dcterms:W3CDTF">2025-05-29T12:44:00Z</dcterms:created>
  <dcterms:modified xsi:type="dcterms:W3CDTF">2025-05-29T13:03:00Z</dcterms:modified>
</cp:coreProperties>
</file>